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A513B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4A513B">
        <w:rPr>
          <w:rFonts w:ascii="Tahoma" w:hAnsi="Tahoma" w:cs="Tahoma"/>
          <w:sz w:val="32"/>
          <w:szCs w:val="32"/>
        </w:rPr>
        <w:t>30.9</w:t>
      </w:r>
      <w:proofErr w:type="gramEnd"/>
      <w:r w:rsidR="004A513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A513B">
        <w:rPr>
          <w:rFonts w:ascii="Tahoma" w:hAnsi="Tahoma" w:cs="Tahoma"/>
        </w:rPr>
        <w:tab/>
      </w:r>
      <w:r w:rsidR="004A513B">
        <w:rPr>
          <w:rFonts w:ascii="Tahoma" w:hAnsi="Tahoma" w:cs="Tahoma"/>
        </w:rPr>
        <w:tab/>
        <w:t>ČERNÁ, ŠŤOVÍČKOVÁ</w:t>
      </w:r>
      <w:r w:rsidR="00E13630">
        <w:rPr>
          <w:rFonts w:ascii="Tahoma" w:hAnsi="Tahoma" w:cs="Tahoma"/>
        </w:rPr>
        <w:tab/>
      </w:r>
      <w:r w:rsidR="006041B4">
        <w:rPr>
          <w:rFonts w:ascii="Tahoma" w:hAnsi="Tahoma" w:cs="Tahoma"/>
        </w:rPr>
        <w:t xml:space="preserve">, </w:t>
      </w:r>
      <w:r w:rsidR="006041B4" w:rsidRPr="006041B4">
        <w:rPr>
          <w:rFonts w:ascii="Tahoma" w:hAnsi="Tahoma" w:cs="Tahoma"/>
          <w:highlight w:val="yellow"/>
        </w:rPr>
        <w:t>SOUKUPOVÁ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A513B">
        <w:rPr>
          <w:rFonts w:ascii="Tahoma" w:hAnsi="Tahoma" w:cs="Tahoma"/>
        </w:rPr>
        <w:t>4B4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4A513B">
        <w:rPr>
          <w:rFonts w:ascii="Tahoma" w:hAnsi="Tahoma" w:cs="Tahoma"/>
        </w:rPr>
        <w:t>4B4 / ODBORNÁ PRAXE / ZEMAN, PASTÝŘÍK / DO 12:30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041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041B4">
              <w:rPr>
                <w:rFonts w:ascii="Tahoma" w:hAnsi="Tahoma" w:cs="Tahoma"/>
                <w:highlight w:val="yellow"/>
              </w:rPr>
              <w:t>TA</w:t>
            </w:r>
            <w:r w:rsidR="004A513B" w:rsidRPr="006041B4">
              <w:rPr>
                <w:rFonts w:ascii="Tahoma" w:hAnsi="Tahoma" w:cs="Tahoma"/>
                <w:highlight w:val="yellow"/>
              </w:rPr>
              <w:t>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041B4" w:rsidRDefault="006041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041B4">
              <w:rPr>
                <w:rFonts w:ascii="Tahoma" w:hAnsi="Tahoma" w:cs="Tahoma"/>
                <w:highlight w:val="yellow"/>
              </w:rPr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A51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041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041B4">
              <w:rPr>
                <w:rFonts w:ascii="Tahoma" w:hAnsi="Tahoma" w:cs="Tahoma"/>
                <w:highlight w:val="yellow"/>
              </w:rPr>
              <w:t>DEJ-</w:t>
            </w:r>
            <w:proofErr w:type="spellStart"/>
            <w:r w:rsidRPr="006041B4">
              <w:rPr>
                <w:rFonts w:ascii="Tahoma" w:hAnsi="Tahoma" w:cs="Tahoma"/>
                <w:highlight w:val="yellow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041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041B4">
              <w:rPr>
                <w:rFonts w:ascii="Tahoma" w:hAnsi="Tahoma" w:cs="Tahoma"/>
                <w:highlight w:val="yellow"/>
              </w:rPr>
              <w:t>IZS-</w:t>
            </w:r>
            <w:proofErr w:type="spellStart"/>
            <w:r w:rsidRPr="006041B4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41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041B4">
              <w:rPr>
                <w:rFonts w:ascii="Tahoma" w:hAnsi="Tahoma" w:cs="Tahoma"/>
                <w:highlight w:val="yellow"/>
              </w:rPr>
              <w:t>AJ-Bar</w:t>
            </w:r>
            <w:r w:rsidRPr="006041B4">
              <w:rPr>
                <w:rFonts w:ascii="Tahoma" w:hAnsi="Tahoma" w:cs="Tahoma"/>
                <w:highlight w:val="yellow"/>
              </w:rPr>
              <w:br/>
              <w:t>celá třída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4A513B"/>
    <w:rsid w:val="00530D3E"/>
    <w:rsid w:val="006041B4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38BD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2019-09-29T16:32:00Z</dcterms:created>
  <dcterms:modified xsi:type="dcterms:W3CDTF">2019-09-29T16:32:00Z</dcterms:modified>
</cp:coreProperties>
</file>