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C65CA5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C65CA5">
        <w:rPr>
          <w:rFonts w:ascii="Tahoma" w:hAnsi="Tahoma" w:cs="Tahoma"/>
          <w:sz w:val="32"/>
          <w:szCs w:val="32"/>
        </w:rPr>
        <w:t>1.11</w:t>
      </w:r>
      <w:proofErr w:type="gramEnd"/>
      <w:r w:rsidR="00C65CA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C65CA5">
        <w:rPr>
          <w:rFonts w:ascii="Tahoma" w:hAnsi="Tahoma" w:cs="Tahoma"/>
        </w:rPr>
        <w:tab/>
      </w:r>
      <w:r w:rsidR="00C65CA5">
        <w:rPr>
          <w:rFonts w:ascii="Tahoma" w:hAnsi="Tahoma" w:cs="Tahoma"/>
        </w:rPr>
        <w:tab/>
        <w:t>KRÁLOVÁ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C65CA5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C65CA5">
        <w:rPr>
          <w:rFonts w:ascii="Tahoma" w:hAnsi="Tahoma" w:cs="Tahoma"/>
        </w:rPr>
        <w:t>BAČKOVSKÁ</w:t>
      </w:r>
      <w:r w:rsidR="00C65CA5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18"/>
        <w:gridCol w:w="1232"/>
        <w:gridCol w:w="1128"/>
        <w:gridCol w:w="1118"/>
        <w:gridCol w:w="1117"/>
        <w:gridCol w:w="1132"/>
        <w:gridCol w:w="1109"/>
        <w:gridCol w:w="1108"/>
      </w:tblGrid>
      <w:tr w:rsidR="00B26A22" w:rsidTr="00C65CA5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C65CA5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C65CA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  <w:r>
              <w:rPr>
                <w:rFonts w:ascii="Tahoma" w:hAnsi="Tahoma" w:cs="Tahoma"/>
              </w:rPr>
              <w:br/>
              <w:t>škola/8:00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C65C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65CA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65CA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1E0D40" w:rsidTr="00C65CA5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65C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65C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65C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C65CA5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65C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65C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C65CA5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65C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65C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C65CA5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2019-10-31T10:28:00Z</dcterms:created>
  <dcterms:modified xsi:type="dcterms:W3CDTF">2019-10-31T10:28:00Z</dcterms:modified>
</cp:coreProperties>
</file>