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3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EC1B6A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EC1B6A">
        <w:rPr>
          <w:rFonts w:ascii="Tahoma" w:hAnsi="Tahoma" w:cs="Tahoma"/>
          <w:sz w:val="32"/>
          <w:szCs w:val="32"/>
        </w:rPr>
        <w:t>9.3</w:t>
      </w:r>
      <w:proofErr w:type="gramEnd"/>
      <w:r w:rsidR="00EC1B6A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C1B6A">
        <w:rPr>
          <w:rFonts w:ascii="Tahoma" w:hAnsi="Tahoma" w:cs="Tahoma"/>
        </w:rPr>
        <w:tab/>
      </w:r>
      <w:bookmarkStart w:id="0" w:name="_GoBack"/>
      <w:bookmarkEnd w:id="0"/>
      <w:r w:rsidR="00EC1B6A">
        <w:rPr>
          <w:rFonts w:ascii="Tahoma" w:hAnsi="Tahoma" w:cs="Tahoma"/>
        </w:rPr>
        <w:tab/>
        <w:t>ZEMAN, ČERNÁ 1. – 3. HODINA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EC1B6A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E13630">
        <w:rPr>
          <w:rFonts w:ascii="Tahoma" w:hAnsi="Tahoma" w:cs="Tahoma"/>
        </w:rPr>
        <w:t xml:space="preserve">/ </w:t>
      </w:r>
      <w:r w:rsidR="00EC1B6A">
        <w:rPr>
          <w:rFonts w:ascii="Tahoma" w:hAnsi="Tahoma" w:cs="Tahoma"/>
        </w:rPr>
        <w:t>SOUKUPOVÁ</w:t>
      </w:r>
      <w:r w:rsidR="00BC06D2">
        <w:rPr>
          <w:rFonts w:ascii="Tahoma" w:hAnsi="Tahoma" w:cs="Tahoma"/>
        </w:rPr>
        <w:tab/>
      </w:r>
    </w:p>
    <w:p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EC1B6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EC1B6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C1B6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C1B6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C1B6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C1B6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C1B6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C1B6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C1B6A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2020-03-06T08:28:00Z</dcterms:created>
  <dcterms:modified xsi:type="dcterms:W3CDTF">2020-03-06T08:28:00Z</dcterms:modified>
</cp:coreProperties>
</file>