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A2D8" w14:textId="77777777" w:rsidR="006F7DD5" w:rsidRDefault="006F7DD5" w:rsidP="006F7DD5">
      <w:pPr>
        <w:rPr>
          <w:rFonts w:ascii="Tahoma" w:hAnsi="Tahoma" w:cs="Tahoma"/>
        </w:rPr>
      </w:pPr>
      <w:r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sz w:val="32"/>
          <w:szCs w:val="32"/>
        </w:rPr>
        <w:br/>
        <w:t xml:space="preserve">úterý 25.1. 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proofErr w:type="spellStart"/>
      <w:r>
        <w:rPr>
          <w:rFonts w:ascii="Tahoma" w:hAnsi="Tahoma" w:cs="Tahoma"/>
        </w:rPr>
        <w:t>Nie</w:t>
      </w:r>
      <w:proofErr w:type="spellEnd"/>
      <w:r>
        <w:rPr>
          <w:rFonts w:ascii="Tahoma" w:hAnsi="Tahoma" w:cs="Tahoma"/>
        </w:rPr>
        <w:t xml:space="preserve">, Čer, Bar, Pa, </w:t>
      </w:r>
      <w:proofErr w:type="spellStart"/>
      <w:r>
        <w:rPr>
          <w:rFonts w:ascii="Tahoma" w:hAnsi="Tahoma" w:cs="Tahoma"/>
        </w:rPr>
        <w:t>Kla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Md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Bur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Ei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Li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Aim</w:t>
      </w:r>
      <w:proofErr w:type="spellEnd"/>
      <w:r>
        <w:rPr>
          <w:rFonts w:ascii="Tahoma" w:hAnsi="Tahoma" w:cs="Tahoma"/>
        </w:rPr>
        <w:t xml:space="preserve">, So, </w:t>
      </w:r>
      <w:proofErr w:type="spellStart"/>
      <w:r>
        <w:rPr>
          <w:rFonts w:ascii="Tahoma" w:hAnsi="Tahoma" w:cs="Tahoma"/>
        </w:rPr>
        <w:t>Štv</w:t>
      </w:r>
      <w:proofErr w:type="spellEnd"/>
      <w:r>
        <w:rPr>
          <w:rFonts w:ascii="Tahoma" w:hAnsi="Tahoma" w:cs="Tahoma"/>
        </w:rPr>
        <w:t>, Re / karanténa + izolace</w:t>
      </w:r>
      <w:r>
        <w:rPr>
          <w:rFonts w:ascii="Tahoma" w:hAnsi="Tahoma" w:cs="Tahoma"/>
        </w:rPr>
        <w:br/>
        <w:t>Nepřítomné třídy: 1AB4, 3AB4, 4AB4 / distanční výuka / do 13:30</w:t>
      </w:r>
      <w:r>
        <w:rPr>
          <w:rFonts w:ascii="Tahoma" w:hAnsi="Tahoma" w:cs="Tahoma"/>
        </w:rPr>
        <w:br/>
        <w:t xml:space="preserve">                          2AB4 / prezenční výuka / mimořádný rozvrh / 8:50 – 13:30</w:t>
      </w:r>
      <w:r>
        <w:rPr>
          <w:rFonts w:ascii="Tahoma" w:hAnsi="Tahoma" w:cs="Tahoma"/>
        </w:rPr>
        <w:br/>
      </w:r>
      <w:r>
        <w:rPr>
          <w:rFonts w:ascii="Tahoma" w:hAnsi="Tahoma" w:cs="Tahoma"/>
          <w:sz w:val="28"/>
          <w:szCs w:val="28"/>
        </w:rPr>
        <w:t>Dozor VP / Matička</w:t>
      </w:r>
      <w:r>
        <w:rPr>
          <w:rFonts w:ascii="Tahoma" w:hAnsi="Tahoma" w:cs="Tahoma"/>
        </w:rPr>
        <w:t xml:space="preserve">   </w:t>
      </w:r>
    </w:p>
    <w:tbl>
      <w:tblPr>
        <w:tblStyle w:val="Mkatabulky"/>
        <w:tblpPr w:leftFromText="141" w:rightFromText="141" w:vertAnchor="text" w:horzAnchor="margin" w:tblpY="336"/>
        <w:tblW w:w="9923" w:type="dxa"/>
        <w:tblInd w:w="0" w:type="dxa"/>
        <w:tblLook w:val="04A0" w:firstRow="1" w:lastRow="0" w:firstColumn="1" w:lastColumn="0" w:noHBand="0" w:noVBand="1"/>
      </w:tblPr>
      <w:tblGrid>
        <w:gridCol w:w="1352"/>
        <w:gridCol w:w="1346"/>
        <w:gridCol w:w="1391"/>
        <w:gridCol w:w="1392"/>
        <w:gridCol w:w="1391"/>
        <w:gridCol w:w="1659"/>
        <w:gridCol w:w="1392"/>
      </w:tblGrid>
      <w:tr w:rsidR="006F7DD5" w14:paraId="13303D0A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0B57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DE66" w14:textId="77777777" w:rsidR="006F7DD5" w:rsidRDefault="006F7DD5" w:rsidP="006F7DD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C811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2C49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CCE1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9DD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339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</w:tr>
      <w:tr w:rsidR="006F7DD5" w14:paraId="04F2F541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74E9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1A4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E50A" w14:textId="77777777" w:rsidR="006F7DD5" w:rsidRDefault="006F7DD5" w:rsidP="006F7DD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MA-So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74AB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BI-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Kla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9B43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AJ 1-Bar</w:t>
            </w:r>
            <w:r>
              <w:rPr>
                <w:rFonts w:ascii="Tahoma" w:hAnsi="Tahoma" w:cs="Tahoma"/>
                <w:i/>
                <w:color w:val="4472C4" w:themeColor="accent5"/>
              </w:rPr>
              <w:br/>
              <w:t>INF 2-Ei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3CB2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CHE-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Ei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4CF6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ČJL-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Aim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A1B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PZPP-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Nie</w:t>
            </w:r>
            <w:proofErr w:type="spellEnd"/>
          </w:p>
        </w:tc>
      </w:tr>
      <w:tr w:rsidR="006F7DD5" w14:paraId="69928716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11D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1B4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4FB5" w14:textId="77777777" w:rsidR="006F7DD5" w:rsidRDefault="006F7DD5" w:rsidP="006F7DD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CHE-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Ei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BB6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MA-So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3B4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PZPP-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Nie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2E92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AJ –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Štv</w:t>
            </w:r>
            <w:proofErr w:type="spellEnd"/>
            <w:r>
              <w:rPr>
                <w:rFonts w:ascii="Tahoma" w:hAnsi="Tahoma" w:cs="Tahoma"/>
                <w:i/>
                <w:color w:val="4472C4" w:themeColor="accent5"/>
              </w:rPr>
              <w:br/>
              <w:t>spojeno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62CB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ČJL-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Md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D1B9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ZE-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Kla</w:t>
            </w:r>
            <w:proofErr w:type="spellEnd"/>
          </w:p>
        </w:tc>
      </w:tr>
      <w:tr w:rsidR="006F7DD5" w14:paraId="597FCCF7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551E0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2D405" w14:textId="77777777" w:rsidR="006F7DD5" w:rsidRDefault="006F7DD5" w:rsidP="006F7DD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8EE5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  <w:r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2C12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E151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7F0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E12A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vLa</w:t>
            </w:r>
            <w:proofErr w:type="spellEnd"/>
            <w:r>
              <w:rPr>
                <w:rFonts w:ascii="Tahoma" w:hAnsi="Tahoma" w:cs="Tahoma"/>
              </w:rPr>
              <w:br/>
              <w:t>spojeno</w:t>
            </w:r>
          </w:p>
        </w:tc>
      </w:tr>
      <w:tr w:rsidR="006F7DD5" w14:paraId="6BC0D254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0F3A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</w:rPr>
              <w:t>PREZENČNÍ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E256" w14:textId="77777777" w:rsidR="006F7DD5" w:rsidRDefault="006F7DD5" w:rsidP="006F7DD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D4E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IZS-Mě</w:t>
            </w:r>
            <w:r>
              <w:rPr>
                <w:rFonts w:ascii="Tahoma" w:hAnsi="Tahoma" w:cs="Tahoma"/>
              </w:rPr>
              <w:br/>
              <w:t>testování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B60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EE8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EK-Ml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C122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</w:t>
            </w:r>
            <w:proofErr w:type="spellStart"/>
            <w:r>
              <w:rPr>
                <w:rFonts w:ascii="Tahoma" w:hAnsi="Tahoma" w:cs="Tahoma"/>
              </w:rPr>
              <w:t>vLa</w:t>
            </w:r>
            <w:proofErr w:type="spellEnd"/>
            <w:r>
              <w:rPr>
                <w:rFonts w:ascii="Tahoma" w:hAnsi="Tahoma" w:cs="Tahoma"/>
              </w:rPr>
              <w:br/>
              <w:t>spojeno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028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PR-Mat</w:t>
            </w:r>
          </w:p>
        </w:tc>
      </w:tr>
      <w:tr w:rsidR="006F7DD5" w14:paraId="0C1EDB43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BFD3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  <w:color w:val="0070C0"/>
              </w:rPr>
            </w:pPr>
            <w:r>
              <w:rPr>
                <w:rFonts w:ascii="Tahoma" w:hAnsi="Tahoma" w:cs="Tahoma"/>
                <w:b/>
                <w:color w:val="0070C0"/>
              </w:rPr>
              <w:t>3A4</w:t>
            </w:r>
            <w:r>
              <w:rPr>
                <w:rFonts w:ascii="Tahoma" w:hAnsi="Tahoma" w:cs="Tahoma"/>
                <w:b/>
                <w:color w:val="0070C0"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DD4A" w14:textId="77777777" w:rsidR="006F7DD5" w:rsidRDefault="006F7DD5" w:rsidP="006F7DD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ČJL-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Md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E3F57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SZ-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Aim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D62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DEJ-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Kla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79E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AJ-Bar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636D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NJ-Re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F66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4472C4" w:themeColor="accent5"/>
              </w:rPr>
            </w:pPr>
            <w:r>
              <w:rPr>
                <w:rFonts w:ascii="Tahoma" w:hAnsi="Tahoma" w:cs="Tahoma"/>
                <w:i/>
                <w:color w:val="4472C4" w:themeColor="accent5"/>
              </w:rPr>
              <w:t>INF-</w:t>
            </w:r>
            <w:proofErr w:type="spellStart"/>
            <w:r>
              <w:rPr>
                <w:rFonts w:ascii="Tahoma" w:hAnsi="Tahoma" w:cs="Tahoma"/>
                <w:i/>
                <w:color w:val="4472C4" w:themeColor="accent5"/>
              </w:rPr>
              <w:t>Ei</w:t>
            </w:r>
            <w:proofErr w:type="spellEnd"/>
          </w:p>
        </w:tc>
      </w:tr>
      <w:tr w:rsidR="006F7DD5" w14:paraId="0EBECAF4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46E6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3B4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A9D2" w14:textId="77777777" w:rsidR="006F7DD5" w:rsidRDefault="006F7DD5" w:rsidP="006F7DD5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DEJ-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Kla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7C9B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ČJL-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Md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43AB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NJ 1-Re</w:t>
            </w:r>
            <w:r>
              <w:rPr>
                <w:rFonts w:ascii="Tahoma" w:hAnsi="Tahoma" w:cs="Tahoma"/>
                <w:i/>
                <w:color w:val="0070C0"/>
              </w:rPr>
              <w:br/>
              <w:t>AJ 2-Štv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BD2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ČJL-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Md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612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DEJ-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Kla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8E3" w14:textId="77777777" w:rsidR="006F7DD5" w:rsidRDefault="0000474D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AJ 1</w:t>
            </w:r>
            <w:r w:rsidRPr="00D91FB4">
              <w:rPr>
                <w:rFonts w:ascii="Tahoma" w:hAnsi="Tahoma" w:cs="Tahoma"/>
                <w:i/>
                <w:color w:val="0070C0"/>
              </w:rPr>
              <w:t>-Bar</w:t>
            </w:r>
            <w:r w:rsidR="006F7DD5">
              <w:rPr>
                <w:rFonts w:ascii="Tahoma" w:hAnsi="Tahoma" w:cs="Tahoma"/>
                <w:i/>
                <w:color w:val="0070C0"/>
              </w:rPr>
              <w:br/>
              <w:t>NJ 2 - Re</w:t>
            </w:r>
          </w:p>
        </w:tc>
      </w:tr>
      <w:tr w:rsidR="006F7DD5" w14:paraId="0236A1B0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A7FD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4A4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57B56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ČJL-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Aim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77B3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BČ-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Nie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BF6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MA-So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C72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PSY-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Aim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2338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AJ-Bar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D0571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INF-So</w:t>
            </w:r>
          </w:p>
        </w:tc>
      </w:tr>
      <w:tr w:rsidR="006F7DD5" w14:paraId="73F5424E" w14:textId="77777777" w:rsidTr="006F7DD5">
        <w:trPr>
          <w:trHeight w:val="567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840E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color w:val="0070C0"/>
              </w:rPr>
              <w:t>4B4</w:t>
            </w:r>
            <w:r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i/>
                <w:color w:val="0070C0"/>
              </w:rPr>
              <w:t>DISTANČNÍ VÝUKA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B985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AJ-Bar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0922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AJ-Bar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4893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ČJL-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Md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0679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PSY-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Kla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05FB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SP-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Ei</w:t>
            </w:r>
            <w:proofErr w:type="spellEnd"/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44699" w14:textId="77777777" w:rsidR="006F7DD5" w:rsidRDefault="006F7DD5" w:rsidP="006F7DD5">
            <w:pPr>
              <w:spacing w:line="240" w:lineRule="auto"/>
              <w:jc w:val="center"/>
              <w:rPr>
                <w:rFonts w:ascii="Tahoma" w:hAnsi="Tahoma" w:cs="Tahoma"/>
                <w:i/>
                <w:color w:val="0070C0"/>
              </w:rPr>
            </w:pPr>
            <w:r>
              <w:rPr>
                <w:rFonts w:ascii="Tahoma" w:hAnsi="Tahoma" w:cs="Tahoma"/>
                <w:i/>
                <w:color w:val="0070C0"/>
              </w:rPr>
              <w:t>SZ-</w:t>
            </w:r>
            <w:proofErr w:type="spellStart"/>
            <w:r>
              <w:rPr>
                <w:rFonts w:ascii="Tahoma" w:hAnsi="Tahoma" w:cs="Tahoma"/>
                <w:i/>
                <w:color w:val="0070C0"/>
              </w:rPr>
              <w:t>Md</w:t>
            </w:r>
            <w:proofErr w:type="spellEnd"/>
          </w:p>
        </w:tc>
      </w:tr>
    </w:tbl>
    <w:p w14:paraId="22FDABBD" w14:textId="77777777" w:rsidR="006F7DD5" w:rsidRDefault="006F7DD5" w:rsidP="006F7DD5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14:paraId="78B23FCF" w14:textId="77777777" w:rsidR="00214DC3" w:rsidRDefault="00214DC3"/>
    <w:sectPr w:rsidR="00214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D5"/>
    <w:rsid w:val="0000474D"/>
    <w:rsid w:val="00096F7C"/>
    <w:rsid w:val="00214DC3"/>
    <w:rsid w:val="006F7DD5"/>
    <w:rsid w:val="00D9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CD94"/>
  <w15:chartTrackingRefBased/>
  <w15:docId w15:val="{69CC88F3-3969-475D-8EF0-827069B5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DD5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F7D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Martin Málek</cp:lastModifiedBy>
  <cp:revision>5</cp:revision>
  <dcterms:created xsi:type="dcterms:W3CDTF">2022-01-24T11:56:00Z</dcterms:created>
  <dcterms:modified xsi:type="dcterms:W3CDTF">2022-01-24T19:17:00Z</dcterms:modified>
</cp:coreProperties>
</file>