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06AAABCC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1E4180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1E4180">
        <w:rPr>
          <w:rFonts w:ascii="Tahoma" w:hAnsi="Tahoma" w:cs="Tahoma"/>
          <w:sz w:val="32"/>
          <w:szCs w:val="32"/>
        </w:rPr>
        <w:t>10</w:t>
      </w:r>
      <w:r w:rsidR="002239E8">
        <w:rPr>
          <w:rFonts w:ascii="Tahoma" w:hAnsi="Tahoma" w:cs="Tahoma"/>
          <w:sz w:val="32"/>
          <w:szCs w:val="32"/>
        </w:rPr>
        <w:t>.</w:t>
      </w:r>
      <w:r w:rsidR="00046E3D"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1E4180">
        <w:rPr>
          <w:rFonts w:ascii="Tahoma" w:hAnsi="Tahoma" w:cs="Tahoma"/>
        </w:rPr>
        <w:t>REICHMAN (1.-5. hod)</w:t>
      </w:r>
      <w:r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51853C73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E4180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E4180">
        <w:rPr>
          <w:rFonts w:ascii="Tahoma" w:hAnsi="Tahoma" w:cs="Tahoma"/>
        </w:rPr>
        <w:t>BARTONÍČEK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1639" w14:paraId="1CE4F2F2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01B" w14:textId="7BB8B660" w:rsidR="00CC1639" w:rsidRDefault="001E418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C1639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0DB" w14:textId="21B33434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B42" w14:textId="1DEDA3AB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134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ADD" w14:textId="4EBF44B1" w:rsidR="00CC1639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D9A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DAC" w14:textId="16AE947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93" w14:textId="0F2CB5B9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1639" w14:paraId="7B9D50D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C9" w14:textId="1F5B54FB" w:rsidR="00CC1639" w:rsidRDefault="001E418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CC163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B3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09" w14:textId="32839B3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46" w14:textId="1029D2F9" w:rsidR="00CC1639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93" w14:textId="7D6494D4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0" w14:textId="17258C6C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35C" w14:textId="72E67BEA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89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4180" w14:paraId="41F47004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B09" w14:textId="6E1813B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A9D" w14:textId="279F3C25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3B5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2D9" w14:textId="2F8F4D8F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7C3B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5A0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E11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54E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4180" w14:paraId="37E0E1E7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FD1" w14:textId="69DB0819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63C2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D11C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286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956" w14:textId="1EB6E8C3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E4180">
              <w:rPr>
                <w:rFonts w:ascii="Tahoma" w:hAnsi="Tahoma" w:cs="Tahoma"/>
                <w:sz w:val="16"/>
                <w:szCs w:val="16"/>
              </w:rPr>
              <w:t>Kariérové poradenství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F58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A6A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703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4180" w14:paraId="7AE96F71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01D" w14:textId="15385845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DA6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F8C" w14:textId="6B88C106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E4180">
              <w:rPr>
                <w:rFonts w:ascii="Tahoma" w:hAnsi="Tahoma" w:cs="Tahoma"/>
                <w:sz w:val="16"/>
                <w:szCs w:val="16"/>
              </w:rPr>
              <w:t>Kariérové poradenství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A53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B2C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997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131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CEC0" w14:textId="77777777" w:rsidR="001E4180" w:rsidRDefault="001E418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E88D6A2" w14:textId="16B3C153" w:rsidR="001E78DB" w:rsidRDefault="001E78DB" w:rsidP="001E4180">
      <w:bookmarkStart w:id="0" w:name="_GoBack"/>
      <w:bookmarkEnd w:id="0"/>
    </w:p>
    <w:sectPr w:rsidR="001E78DB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07694E"/>
    <w:rsid w:val="00194CB8"/>
    <w:rsid w:val="001E4180"/>
    <w:rsid w:val="001E78DB"/>
    <w:rsid w:val="00204A53"/>
    <w:rsid w:val="002239E8"/>
    <w:rsid w:val="002E1328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C0144"/>
    <w:rsid w:val="00915B76"/>
    <w:rsid w:val="009753BD"/>
    <w:rsid w:val="009829AF"/>
    <w:rsid w:val="009E5E8A"/>
    <w:rsid w:val="00A54266"/>
    <w:rsid w:val="00A70D73"/>
    <w:rsid w:val="00AA7A81"/>
    <w:rsid w:val="00B41924"/>
    <w:rsid w:val="00B951A6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28</cp:revision>
  <cp:lastPrinted>2022-02-09T09:27:00Z</cp:lastPrinted>
  <dcterms:created xsi:type="dcterms:W3CDTF">2022-01-05T09:39:00Z</dcterms:created>
  <dcterms:modified xsi:type="dcterms:W3CDTF">2022-02-09T13:17:00Z</dcterms:modified>
</cp:coreProperties>
</file>