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BFD7C67" w14:textId="2165422B" w:rsidR="00D02984" w:rsidRDefault="002808A3" w:rsidP="00ED1222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E05E45">
        <w:rPr>
          <w:rFonts w:ascii="Tahoma" w:hAnsi="Tahoma" w:cs="Tahoma"/>
          <w:sz w:val="32"/>
          <w:szCs w:val="32"/>
        </w:rPr>
        <w:t>PONDĚLÍ</w:t>
      </w:r>
      <w:r w:rsidR="00D02984">
        <w:rPr>
          <w:rFonts w:ascii="Tahoma" w:hAnsi="Tahoma" w:cs="Tahoma"/>
          <w:sz w:val="32"/>
          <w:szCs w:val="32"/>
        </w:rPr>
        <w:t xml:space="preserve"> </w:t>
      </w:r>
      <w:r w:rsidR="00411D7A">
        <w:rPr>
          <w:rFonts w:ascii="Tahoma" w:hAnsi="Tahoma" w:cs="Tahoma"/>
          <w:sz w:val="32"/>
          <w:szCs w:val="32"/>
        </w:rPr>
        <w:t>1</w:t>
      </w:r>
      <w:r w:rsidR="00E05E45">
        <w:rPr>
          <w:rFonts w:ascii="Tahoma" w:hAnsi="Tahoma" w:cs="Tahoma"/>
          <w:sz w:val="32"/>
          <w:szCs w:val="32"/>
        </w:rPr>
        <w:t>7</w:t>
      </w:r>
      <w:r w:rsidR="00D02984">
        <w:rPr>
          <w:rFonts w:ascii="Tahoma" w:hAnsi="Tahoma" w:cs="Tahoma"/>
          <w:sz w:val="32"/>
          <w:szCs w:val="32"/>
        </w:rPr>
        <w:t>.10.</w:t>
      </w:r>
    </w:p>
    <w:p w14:paraId="030E0FA6" w14:textId="778036E2" w:rsidR="00E05E45" w:rsidRDefault="002808A3" w:rsidP="00E05E45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5E45">
        <w:rPr>
          <w:rFonts w:ascii="Tahoma" w:hAnsi="Tahoma" w:cs="Tahoma"/>
        </w:rPr>
        <w:t>MÁLEK</w:t>
      </w:r>
      <w:r w:rsidR="00D02984">
        <w:rPr>
          <w:rFonts w:ascii="Tahoma" w:hAnsi="Tahoma" w:cs="Tahoma"/>
        </w:rPr>
        <w:t xml:space="preserve">, </w:t>
      </w:r>
      <w:r w:rsidR="00E05E45">
        <w:rPr>
          <w:rFonts w:ascii="Tahoma" w:hAnsi="Tahoma" w:cs="Tahoma"/>
        </w:rPr>
        <w:t>DANYLUK</w:t>
      </w:r>
      <w:r w:rsidR="00EF1310">
        <w:rPr>
          <w:rFonts w:ascii="Tahoma" w:hAnsi="Tahoma" w:cs="Tahoma"/>
        </w:rPr>
        <w:t xml:space="preserve"> </w:t>
      </w:r>
      <w:r w:rsidR="00ED67FC">
        <w:rPr>
          <w:rFonts w:ascii="Tahoma" w:hAnsi="Tahoma" w:cs="Tahoma"/>
        </w:rPr>
        <w:br/>
      </w:r>
      <w:r w:rsidR="00E05E45">
        <w:rPr>
          <w:rFonts w:ascii="Tahoma" w:hAnsi="Tahoma" w:cs="Tahoma"/>
        </w:rPr>
        <w:t xml:space="preserve"> </w:t>
      </w:r>
      <w:r w:rsidR="00E05E45">
        <w:rPr>
          <w:rFonts w:ascii="Tahoma" w:hAnsi="Tahoma" w:cs="Tahoma"/>
        </w:rPr>
        <w:tab/>
      </w:r>
      <w:r w:rsidR="00E05E45">
        <w:rPr>
          <w:rFonts w:ascii="Tahoma" w:hAnsi="Tahoma" w:cs="Tahoma"/>
        </w:rPr>
        <w:tab/>
      </w:r>
      <w:r w:rsidR="00E05E45">
        <w:rPr>
          <w:rFonts w:ascii="Tahoma" w:hAnsi="Tahoma" w:cs="Tahoma"/>
        </w:rPr>
        <w:tab/>
        <w:t>DOZOR PRAXE (1. a 4. hod PASTYŘÍK, 2. a 3. hod Matička, 5. hod Mádlová)</w:t>
      </w:r>
    </w:p>
    <w:p w14:paraId="20140CD5" w14:textId="3C5E2714" w:rsidR="00D02984" w:rsidRDefault="00D84D09" w:rsidP="00E05E4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808A3">
        <w:rPr>
          <w:rFonts w:ascii="Tahoma" w:hAnsi="Tahoma" w:cs="Tahoma"/>
        </w:rPr>
        <w:br/>
        <w:t xml:space="preserve">Nepřítomné třídy:      </w:t>
      </w:r>
      <w:r w:rsidR="00D02984">
        <w:rPr>
          <w:rFonts w:ascii="Tahoma" w:hAnsi="Tahoma" w:cs="Tahoma"/>
        </w:rPr>
        <w:t>4</w:t>
      </w:r>
      <w:r w:rsidR="00411D7A">
        <w:rPr>
          <w:rFonts w:ascii="Tahoma" w:hAnsi="Tahoma" w:cs="Tahoma"/>
        </w:rPr>
        <w:t>B</w:t>
      </w:r>
      <w:r w:rsidR="00D02984">
        <w:rPr>
          <w:rFonts w:ascii="Tahoma" w:hAnsi="Tahoma" w:cs="Tahoma"/>
        </w:rPr>
        <w:t>4 PRAXE</w:t>
      </w:r>
    </w:p>
    <w:p w14:paraId="0A23C2BB" w14:textId="2F36A14C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5E4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05E45">
        <w:rPr>
          <w:rFonts w:ascii="Tahoma" w:hAnsi="Tahoma" w:cs="Tahoma"/>
        </w:rPr>
        <w:t>DVOŘÁK</w:t>
      </w:r>
    </w:p>
    <w:p w14:paraId="7D2573AA" w14:textId="6F19121F" w:rsidR="002808A3" w:rsidRDefault="002808A3" w:rsidP="000C50A1"/>
    <w:p w14:paraId="2FD91CF5" w14:textId="77E30C70" w:rsidR="00C33A9D" w:rsidRDefault="00E05E45" w:rsidP="00C05652">
      <w:pPr>
        <w:tabs>
          <w:tab w:val="left" w:pos="9072"/>
        </w:tabs>
      </w:pPr>
      <w:r>
        <w:rPr>
          <w:noProof/>
        </w:rPr>
        <w:drawing>
          <wp:inline distT="0" distB="0" distL="0" distR="0" wp14:anchorId="56EAC945" wp14:editId="013D341A">
            <wp:extent cx="6667500" cy="43483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560" cy="435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5163" w14:textId="3EF118FC" w:rsidR="00C05652" w:rsidRDefault="00C05652" w:rsidP="00C05652">
      <w:pPr>
        <w:tabs>
          <w:tab w:val="left" w:pos="9072"/>
        </w:tabs>
      </w:pPr>
    </w:p>
    <w:p w14:paraId="4258431B" w14:textId="77777777" w:rsidR="00C05652" w:rsidRDefault="00C05652" w:rsidP="00C05652">
      <w:pPr>
        <w:tabs>
          <w:tab w:val="left" w:pos="9072"/>
        </w:tabs>
      </w:pPr>
    </w:p>
    <w:sectPr w:rsidR="00C05652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0F2862"/>
    <w:rsid w:val="00141892"/>
    <w:rsid w:val="001B4E45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42D3F"/>
    <w:rsid w:val="00BB3F12"/>
    <w:rsid w:val="00BE03BC"/>
    <w:rsid w:val="00C040B3"/>
    <w:rsid w:val="00C05652"/>
    <w:rsid w:val="00C2311A"/>
    <w:rsid w:val="00C33A9D"/>
    <w:rsid w:val="00D02984"/>
    <w:rsid w:val="00D076E2"/>
    <w:rsid w:val="00D118E0"/>
    <w:rsid w:val="00D45C3D"/>
    <w:rsid w:val="00D46FEA"/>
    <w:rsid w:val="00D84D09"/>
    <w:rsid w:val="00D967FC"/>
    <w:rsid w:val="00E05E45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</cp:revision>
  <cp:lastPrinted>2022-09-16T09:23:00Z</cp:lastPrinted>
  <dcterms:created xsi:type="dcterms:W3CDTF">2022-10-05T15:33:00Z</dcterms:created>
  <dcterms:modified xsi:type="dcterms:W3CDTF">2022-10-15T19:59:00Z</dcterms:modified>
</cp:coreProperties>
</file>