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 xml:space="preserve">                  </w:t>
      </w:r>
      <w:proofErr w:type="gramStart"/>
      <w:r>
        <w:rPr>
          <w:b/>
          <w:sz w:val="44"/>
        </w:rPr>
        <w:t>TRIVIS</w:t>
      </w:r>
      <w:r>
        <w:rPr>
          <w:b/>
          <w:sz w:val="40"/>
        </w:rPr>
        <w:t xml:space="preserve">  –  Střední</w:t>
      </w:r>
      <w:proofErr w:type="gramEnd"/>
      <w:r>
        <w:rPr>
          <w:b/>
          <w:sz w:val="32"/>
        </w:rPr>
        <w:t xml:space="preserve">  </w:t>
      </w:r>
      <w:r>
        <w:rPr>
          <w:b/>
          <w:sz w:val="40"/>
        </w:rPr>
        <w:t xml:space="preserve">škola </w:t>
      </w:r>
      <w:r>
        <w:rPr>
          <w:b/>
          <w:sz w:val="40"/>
          <w:szCs w:val="40"/>
        </w:rPr>
        <w:t>ve</w:t>
      </w:r>
      <w:r>
        <w:rPr>
          <w:b/>
          <w:noProof/>
          <w:sz w:val="40"/>
          <w:szCs w:val="40"/>
        </w:rPr>
        <w:t>řejnoprávní</w:t>
      </w:r>
    </w:p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0"/>
        </w:rPr>
      </w:pPr>
      <w:r>
        <w:rPr>
          <w:b/>
          <w:sz w:val="32"/>
        </w:rPr>
        <w:t xml:space="preserve">                                               </w:t>
      </w:r>
      <w:r>
        <w:rPr>
          <w:b/>
          <w:bCs/>
          <w:sz w:val="40"/>
        </w:rPr>
        <w:t xml:space="preserve">Ústí nad Labem, s.r.o. </w:t>
      </w:r>
    </w:p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rPr>
          <w:b/>
          <w:bCs/>
          <w:sz w:val="22"/>
        </w:rPr>
      </w:pPr>
      <w:r>
        <w:rPr>
          <w:b/>
          <w:bCs/>
          <w:sz w:val="40"/>
        </w:rPr>
        <w:tab/>
        <w:t xml:space="preserve">                                </w:t>
      </w:r>
      <w:r>
        <w:rPr>
          <w:b/>
          <w:bCs/>
          <w:sz w:val="22"/>
        </w:rPr>
        <w:t xml:space="preserve">Máchova </w:t>
      </w:r>
      <w:proofErr w:type="gramStart"/>
      <w:r>
        <w:rPr>
          <w:b/>
          <w:bCs/>
          <w:sz w:val="22"/>
        </w:rPr>
        <w:t>1376 / 3,  400 03</w:t>
      </w:r>
      <w:proofErr w:type="gramEnd"/>
      <w:r>
        <w:rPr>
          <w:b/>
          <w:bCs/>
          <w:sz w:val="22"/>
        </w:rPr>
        <w:t xml:space="preserve"> Ústí nad Labem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Škola je zapsána v obchodním rejstříku </w:t>
      </w:r>
      <w:proofErr w:type="gramStart"/>
      <w:r>
        <w:rPr>
          <w:rFonts w:ascii="Tahoma" w:hAnsi="Tahoma" w:cs="Tahoma"/>
          <w:sz w:val="16"/>
          <w:szCs w:val="16"/>
        </w:rPr>
        <w:t>vedeném                                                 Tel.</w:t>
      </w:r>
      <w:proofErr w:type="gramEnd"/>
      <w:r>
        <w:rPr>
          <w:rFonts w:ascii="Tahoma" w:hAnsi="Tahoma" w:cs="Tahoma"/>
          <w:sz w:val="16"/>
          <w:szCs w:val="16"/>
        </w:rPr>
        <w:t>/ fax: 472 777 094, GSM: 724 829 246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Krajským soudem v Ústí nad Labem,                                                                   E-mail: </w:t>
      </w:r>
      <w:hyperlink r:id="rId5" w:history="1">
        <w:r>
          <w:rPr>
            <w:rStyle w:val="Hypertextovodkaz"/>
            <w:rFonts w:ascii="Tahoma" w:hAnsi="Tahoma" w:cs="Tahoma"/>
            <w:sz w:val="16"/>
            <w:szCs w:val="16"/>
          </w:rPr>
          <w:t>usti@trivis.cz</w:t>
        </w:r>
      </w:hyperlink>
      <w:r>
        <w:rPr>
          <w:rFonts w:ascii="Tahoma" w:hAnsi="Tahoma" w:cs="Tahoma"/>
          <w:sz w:val="16"/>
          <w:szCs w:val="16"/>
        </w:rPr>
        <w:t xml:space="preserve">, www.trivisusti.cz          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oddíl C, vložka 12884.                                                                                       IČO: </w:t>
      </w:r>
      <w:proofErr w:type="gramStart"/>
      <w:r>
        <w:rPr>
          <w:rFonts w:ascii="Tahoma" w:hAnsi="Tahoma" w:cs="Tahoma"/>
          <w:sz w:val="16"/>
          <w:szCs w:val="16"/>
        </w:rPr>
        <w:t>25 10 91 89           IZO</w:t>
      </w:r>
      <w:proofErr w:type="gramEnd"/>
      <w:r>
        <w:rPr>
          <w:rFonts w:ascii="Tahoma" w:hAnsi="Tahoma" w:cs="Tahoma"/>
          <w:sz w:val="16"/>
          <w:szCs w:val="16"/>
        </w:rPr>
        <w:t>: 110 018 095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</w:t>
      </w:r>
    </w:p>
    <w:p w:rsidR="00C45923" w:rsidRPr="00F96D05" w:rsidRDefault="00C45923" w:rsidP="00C45923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</w:t>
      </w:r>
      <w:r w:rsidRPr="00F96D05">
        <w:rPr>
          <w:rFonts w:ascii="Arial" w:hAnsi="Arial" w:cs="Arial"/>
          <w:sz w:val="24"/>
          <w:szCs w:val="24"/>
        </w:rPr>
        <w:t>V Ústí nad Labem</w:t>
      </w:r>
      <w:r>
        <w:rPr>
          <w:rFonts w:ascii="Arial" w:hAnsi="Arial" w:cs="Arial"/>
          <w:sz w:val="24"/>
          <w:szCs w:val="24"/>
        </w:rPr>
        <w:t xml:space="preserve">, </w:t>
      </w:r>
      <w:r w:rsidRPr="00F96D05">
        <w:rPr>
          <w:rFonts w:ascii="Arial" w:hAnsi="Arial" w:cs="Arial"/>
          <w:sz w:val="24"/>
          <w:szCs w:val="24"/>
        </w:rPr>
        <w:t xml:space="preserve">dne </w:t>
      </w:r>
      <w:r w:rsidR="002A506F">
        <w:rPr>
          <w:rFonts w:ascii="Arial" w:hAnsi="Arial" w:cs="Arial"/>
          <w:sz w:val="24"/>
          <w:szCs w:val="24"/>
        </w:rPr>
        <w:t xml:space="preserve">10. </w:t>
      </w:r>
      <w:r w:rsidR="0048770E">
        <w:rPr>
          <w:rFonts w:ascii="Arial" w:hAnsi="Arial" w:cs="Arial"/>
          <w:sz w:val="24"/>
          <w:szCs w:val="24"/>
        </w:rPr>
        <w:t>2</w:t>
      </w:r>
      <w:r w:rsidR="002A506F">
        <w:rPr>
          <w:rFonts w:ascii="Arial" w:hAnsi="Arial" w:cs="Arial"/>
          <w:sz w:val="24"/>
          <w:szCs w:val="24"/>
        </w:rPr>
        <w:t>. 2023</w:t>
      </w:r>
    </w:p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Pr="00F96D05" w:rsidRDefault="00C45923" w:rsidP="00C45923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Rozhodnutí ředitelky </w:t>
      </w:r>
      <w:r w:rsidRPr="00F96D05">
        <w:rPr>
          <w:rFonts w:ascii="Arial" w:hAnsi="Arial" w:cs="Arial"/>
          <w:sz w:val="36"/>
          <w:szCs w:val="36"/>
        </w:rPr>
        <w:t>školy</w:t>
      </w:r>
    </w:p>
    <w:p w:rsidR="00C45923" w:rsidRPr="00F96D05" w:rsidRDefault="00C45923" w:rsidP="00C45923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96D05">
        <w:rPr>
          <w:rFonts w:ascii="Arial" w:hAnsi="Arial" w:cs="Arial"/>
          <w:sz w:val="24"/>
          <w:szCs w:val="24"/>
          <w:u w:val="single"/>
        </w:rPr>
        <w:t>o poskytnutí ředitelského volna</w:t>
      </w:r>
    </w:p>
    <w:p w:rsidR="00C45923" w:rsidRPr="00F96D05" w:rsidRDefault="00C45923" w:rsidP="00C45923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Ve smyslu ustanovení § 24, odst. 2 zákona č. 561/2004 Sb. (školský zákon) ve zně</w:t>
      </w:r>
      <w:r w:rsidR="002F4C17">
        <w:rPr>
          <w:rFonts w:ascii="Arial" w:hAnsi="Arial" w:cs="Arial"/>
          <w:sz w:val="24"/>
          <w:szCs w:val="24"/>
        </w:rPr>
        <w:t xml:space="preserve">ní následných změn a v souladu </w:t>
      </w:r>
      <w:r>
        <w:rPr>
          <w:rFonts w:ascii="Arial" w:hAnsi="Arial" w:cs="Arial"/>
          <w:sz w:val="24"/>
          <w:szCs w:val="24"/>
        </w:rPr>
        <w:t xml:space="preserve">s § 2, odst. 5 vyhlášky č. 16/2005 Sb. o organizaci školního roku ve znění následných změn a doplňků vyhlašuje ředitelka školy ředitelské volno </w:t>
      </w:r>
      <w:r w:rsidR="002A506F">
        <w:rPr>
          <w:rFonts w:ascii="Arial" w:hAnsi="Arial" w:cs="Arial"/>
          <w:sz w:val="24"/>
          <w:szCs w:val="24"/>
        </w:rPr>
        <w:t xml:space="preserve">pro třídu </w:t>
      </w:r>
      <w:r w:rsidR="002A506F" w:rsidRPr="002A506F">
        <w:rPr>
          <w:rFonts w:ascii="Arial" w:hAnsi="Arial" w:cs="Arial"/>
          <w:b/>
          <w:sz w:val="24"/>
          <w:szCs w:val="24"/>
        </w:rPr>
        <w:t>4A4</w:t>
      </w:r>
      <w:r w:rsidR="002A5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den </w:t>
      </w:r>
      <w:r w:rsidR="002A506F">
        <w:rPr>
          <w:rFonts w:ascii="Arial" w:hAnsi="Arial" w:cs="Arial"/>
          <w:b/>
          <w:sz w:val="24"/>
          <w:szCs w:val="24"/>
        </w:rPr>
        <w:t xml:space="preserve">17. </w:t>
      </w:r>
      <w:r w:rsidR="0048770E">
        <w:rPr>
          <w:rFonts w:ascii="Arial" w:hAnsi="Arial" w:cs="Arial"/>
          <w:b/>
          <w:sz w:val="24"/>
          <w:szCs w:val="24"/>
        </w:rPr>
        <w:t>2</w:t>
      </w:r>
      <w:r w:rsidR="002A506F">
        <w:rPr>
          <w:rFonts w:ascii="Arial" w:hAnsi="Arial" w:cs="Arial"/>
          <w:b/>
          <w:sz w:val="24"/>
          <w:szCs w:val="24"/>
        </w:rPr>
        <w:t>. 2023</w:t>
      </w:r>
      <w:r>
        <w:rPr>
          <w:rFonts w:ascii="Arial" w:hAnsi="Arial" w:cs="Arial"/>
          <w:sz w:val="24"/>
          <w:szCs w:val="24"/>
        </w:rPr>
        <w:t>.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Pr="00015877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 w:rsidRPr="009F499E">
        <w:rPr>
          <w:rFonts w:ascii="Arial" w:hAnsi="Arial" w:cs="Arial"/>
          <w:b/>
          <w:sz w:val="24"/>
          <w:szCs w:val="24"/>
        </w:rPr>
        <w:t>Důvod:</w:t>
      </w:r>
      <w:r w:rsidRPr="00015877">
        <w:rPr>
          <w:rFonts w:ascii="Arial" w:hAnsi="Arial" w:cs="Arial"/>
          <w:sz w:val="24"/>
          <w:szCs w:val="24"/>
        </w:rPr>
        <w:t xml:space="preserve">  </w:t>
      </w:r>
      <w:r w:rsidR="002F4C17">
        <w:rPr>
          <w:rFonts w:ascii="Arial" w:hAnsi="Arial" w:cs="Arial"/>
          <w:sz w:val="24"/>
          <w:szCs w:val="24"/>
        </w:rPr>
        <w:br/>
      </w:r>
      <w:r w:rsidR="002A506F">
        <w:rPr>
          <w:rFonts w:ascii="Arial" w:hAnsi="Arial" w:cs="Arial"/>
          <w:sz w:val="24"/>
          <w:szCs w:val="24"/>
        </w:rPr>
        <w:t>organizační důvody – maturitní ples třídy 4A4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Udělení ředitelského volna bylo odsouhlaseno zřizovatelem školy.</w:t>
      </w:r>
    </w:p>
    <w:p w:rsidR="001C1FD5" w:rsidRDefault="001C1FD5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2F4C17">
        <w:rPr>
          <w:rFonts w:ascii="Arial" w:hAnsi="Arial" w:cs="Arial"/>
          <w:sz w:val="24"/>
          <w:szCs w:val="24"/>
        </w:rPr>
        <w:t xml:space="preserve">          </w:t>
      </w:r>
      <w:r w:rsidR="002F4C17">
        <w:rPr>
          <w:rFonts w:ascii="Arial" w:hAnsi="Arial" w:cs="Arial"/>
          <w:sz w:val="24"/>
          <w:szCs w:val="24"/>
        </w:rPr>
        <w:tab/>
        <w:t>Mgr. Ivana Černá</w:t>
      </w:r>
    </w:p>
    <w:p w:rsidR="00FB6CFD" w:rsidRDefault="00C45923" w:rsidP="002F4C17">
      <w:pPr>
        <w:spacing w:line="360" w:lineRule="auto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397597">
        <w:rPr>
          <w:rFonts w:ascii="Arial" w:hAnsi="Arial" w:cs="Arial"/>
          <w:sz w:val="24"/>
          <w:szCs w:val="24"/>
        </w:rPr>
        <w:t xml:space="preserve">           ředitelka školy</w:t>
      </w:r>
    </w:p>
    <w:sectPr w:rsidR="00FB6CFD" w:rsidSect="00E90B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23"/>
    <w:rsid w:val="001C1FD5"/>
    <w:rsid w:val="002A506F"/>
    <w:rsid w:val="002F4C17"/>
    <w:rsid w:val="00397597"/>
    <w:rsid w:val="0048770E"/>
    <w:rsid w:val="00494C3E"/>
    <w:rsid w:val="004E40F8"/>
    <w:rsid w:val="009F1690"/>
    <w:rsid w:val="009F499E"/>
    <w:rsid w:val="00C45923"/>
    <w:rsid w:val="00FB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3A7A6-9BBD-4BE6-A8F1-223F0DF9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5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45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</cp:lastModifiedBy>
  <cp:revision>2</cp:revision>
  <dcterms:created xsi:type="dcterms:W3CDTF">2023-02-10T07:47:00Z</dcterms:created>
  <dcterms:modified xsi:type="dcterms:W3CDTF">2023-02-10T07:47:00Z</dcterms:modified>
</cp:coreProperties>
</file>