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9A1BB8" w14:textId="77777777" w:rsidR="00D84D09" w:rsidRDefault="00D84D09" w:rsidP="005B3F4B">
      <w:pPr>
        <w:rPr>
          <w:rFonts w:ascii="Tahoma" w:hAnsi="Tahoma" w:cs="Tahoma"/>
          <w:b/>
          <w:sz w:val="32"/>
          <w:szCs w:val="32"/>
        </w:rPr>
      </w:pPr>
    </w:p>
    <w:p w14:paraId="10126A15" w14:textId="16A4254F" w:rsidR="002E1C77" w:rsidRDefault="002E1C77" w:rsidP="002E1C77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 w:rsidR="006A17B2">
        <w:rPr>
          <w:rFonts w:ascii="Tahoma" w:hAnsi="Tahoma" w:cs="Tahoma"/>
          <w:sz w:val="32"/>
          <w:szCs w:val="32"/>
        </w:rPr>
        <w:t>STŘEDA</w:t>
      </w:r>
      <w:r w:rsidR="005140B0">
        <w:rPr>
          <w:rFonts w:ascii="Tahoma" w:hAnsi="Tahoma" w:cs="Tahoma"/>
          <w:sz w:val="32"/>
          <w:szCs w:val="32"/>
        </w:rPr>
        <w:t xml:space="preserve"> </w:t>
      </w:r>
      <w:proofErr w:type="gramStart"/>
      <w:r w:rsidR="005140B0">
        <w:rPr>
          <w:rFonts w:ascii="Tahoma" w:hAnsi="Tahoma" w:cs="Tahoma"/>
          <w:sz w:val="32"/>
          <w:szCs w:val="32"/>
        </w:rPr>
        <w:t>1</w:t>
      </w:r>
      <w:r w:rsidR="006A17B2">
        <w:rPr>
          <w:rFonts w:ascii="Tahoma" w:hAnsi="Tahoma" w:cs="Tahoma"/>
          <w:sz w:val="32"/>
          <w:szCs w:val="32"/>
        </w:rPr>
        <w:t>3</w:t>
      </w:r>
      <w:r>
        <w:rPr>
          <w:rFonts w:ascii="Tahoma" w:hAnsi="Tahoma" w:cs="Tahoma"/>
          <w:sz w:val="32"/>
          <w:szCs w:val="32"/>
        </w:rPr>
        <w:t>.9</w:t>
      </w:r>
      <w:proofErr w:type="gramEnd"/>
      <w:r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140B0">
        <w:rPr>
          <w:rFonts w:ascii="Tahoma" w:hAnsi="Tahoma" w:cs="Tahoma"/>
        </w:rPr>
        <w:t>BARTONÍČEK, BURDOVÁ</w:t>
      </w:r>
      <w:r>
        <w:rPr>
          <w:rFonts w:ascii="Tahoma" w:hAnsi="Tahoma" w:cs="Tahoma"/>
        </w:rPr>
        <w:br/>
        <w:t xml:space="preserve"> </w:t>
      </w:r>
      <w:r>
        <w:rPr>
          <w:rFonts w:ascii="Tahoma" w:hAnsi="Tahoma" w:cs="Tahoma"/>
        </w:rPr>
        <w:br/>
        <w:t xml:space="preserve">Nepřítomné třídy:      </w:t>
      </w:r>
    </w:p>
    <w:p w14:paraId="27D4ADEC" w14:textId="6518BCB3" w:rsidR="00BB7A77" w:rsidRDefault="002E1C77" w:rsidP="00616C99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</w:t>
      </w:r>
      <w:r w:rsidR="006A17B2">
        <w:rPr>
          <w:rFonts w:ascii="Tahoma" w:hAnsi="Tahoma" w:cs="Tahoma"/>
        </w:rPr>
        <w:t>15</w:t>
      </w:r>
      <w:r>
        <w:rPr>
          <w:rFonts w:ascii="Tahoma" w:hAnsi="Tahoma" w:cs="Tahoma"/>
        </w:rPr>
        <w:t>:</w:t>
      </w:r>
      <w:r>
        <w:rPr>
          <w:rFonts w:ascii="Tahoma" w:hAnsi="Tahoma" w:cs="Tahoma"/>
        </w:rPr>
        <w:tab/>
      </w:r>
      <w:r w:rsidR="00CF0604">
        <w:rPr>
          <w:rFonts w:ascii="Tahoma" w:hAnsi="Tahoma" w:cs="Tahoma"/>
        </w:rPr>
        <w:tab/>
      </w:r>
      <w:r w:rsidR="006A17B2">
        <w:rPr>
          <w:rFonts w:ascii="Tahoma" w:hAnsi="Tahoma" w:cs="Tahoma"/>
        </w:rPr>
        <w:t>KLABAN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CF0604">
        <w:rPr>
          <w:rFonts w:ascii="Tahoma" w:hAnsi="Tahoma" w:cs="Tahoma"/>
        </w:rPr>
        <w:t>PASTÝŘÍK</w:t>
      </w:r>
      <w:r w:rsidR="00616C99">
        <w:rPr>
          <w:rFonts w:ascii="Tahoma" w:hAnsi="Tahoma" w:cs="Tahoma"/>
        </w:rPr>
        <w:br/>
        <w:t>DOZOR / KLUB / VELKÁ PŘESTÁVKA:</w:t>
      </w:r>
      <w:r w:rsidR="00616C99">
        <w:rPr>
          <w:rFonts w:ascii="Tahoma" w:hAnsi="Tahoma" w:cs="Tahoma"/>
        </w:rPr>
        <w:tab/>
      </w:r>
      <w:r w:rsidR="006A17B2">
        <w:rPr>
          <w:rFonts w:ascii="Tahoma" w:hAnsi="Tahoma" w:cs="Tahoma"/>
        </w:rPr>
        <w:t>RYNEŠ</w:t>
      </w:r>
    </w:p>
    <w:p w14:paraId="0A9D8410" w14:textId="77777777" w:rsidR="006A17B2" w:rsidRDefault="006A17B2" w:rsidP="00616C99">
      <w:pPr>
        <w:ind w:left="708"/>
        <w:rPr>
          <w:rFonts w:ascii="Tahoma" w:hAnsi="Tahoma" w:cs="Tahoma"/>
        </w:rPr>
      </w:pPr>
    </w:p>
    <w:p w14:paraId="18417FFF" w14:textId="430A9D64" w:rsidR="002E1C77" w:rsidRDefault="006A17B2" w:rsidP="002E1C77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  <w:lang w:eastAsia="cs-CZ"/>
        </w:rPr>
        <w:drawing>
          <wp:inline distT="0" distB="0" distL="0" distR="0" wp14:anchorId="5D3E8CDC" wp14:editId="010FAD6B">
            <wp:extent cx="6313170" cy="5419332"/>
            <wp:effectExtent l="0" t="0" r="0" b="0"/>
            <wp:docPr id="162491093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074" cy="5426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9B5A1" w14:textId="77777777" w:rsidR="002E1C77" w:rsidRDefault="002E1C77" w:rsidP="002E1C77">
      <w:pPr>
        <w:ind w:left="708"/>
        <w:rPr>
          <w:rFonts w:ascii="Tahoma" w:hAnsi="Tahoma" w:cs="Tahoma"/>
        </w:rPr>
      </w:pPr>
    </w:p>
    <w:p w14:paraId="55B0A451" w14:textId="77777777" w:rsidR="002E1C77" w:rsidRDefault="002E1C77" w:rsidP="003A2A62"/>
    <w:p w14:paraId="36A5C20E" w14:textId="77777777" w:rsidR="002E1C77" w:rsidRDefault="002E1C77" w:rsidP="003A2A62"/>
    <w:p w14:paraId="309B4728" w14:textId="77777777" w:rsidR="005140B0" w:rsidRDefault="005140B0" w:rsidP="003A2A62"/>
    <w:p w14:paraId="50059A3A" w14:textId="77777777" w:rsidR="005140B0" w:rsidRDefault="005140B0" w:rsidP="003A2A62"/>
    <w:p w14:paraId="01FA94F7" w14:textId="77777777" w:rsidR="005140B0" w:rsidRDefault="005140B0" w:rsidP="003A2A62"/>
    <w:p w14:paraId="32916578" w14:textId="77777777" w:rsidR="00616C99" w:rsidRDefault="00616C99" w:rsidP="003A2A62"/>
    <w:p w14:paraId="4398B918" w14:textId="1588BABD" w:rsidR="005140B0" w:rsidRDefault="005140B0" w:rsidP="005140B0">
      <w:pPr>
        <w:ind w:left="708"/>
        <w:rPr>
          <w:rFonts w:ascii="Tahoma" w:hAnsi="Tahoma" w:cs="Tahoma"/>
          <w:sz w:val="32"/>
          <w:szCs w:val="32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</w:p>
    <w:p w14:paraId="56DA6BB8" w14:textId="05C594CC" w:rsidR="005140B0" w:rsidRDefault="006A17B2" w:rsidP="005140B0">
      <w:pPr>
        <w:ind w:left="708"/>
        <w:rPr>
          <w:rFonts w:ascii="Tahoma" w:hAnsi="Tahoma" w:cs="Tahoma"/>
        </w:rPr>
      </w:pPr>
      <w:r>
        <w:rPr>
          <w:rFonts w:ascii="Tahoma" w:hAnsi="Tahoma" w:cs="Tahoma"/>
          <w:sz w:val="32"/>
          <w:szCs w:val="32"/>
        </w:rPr>
        <w:t>ČTVRTEK</w:t>
      </w:r>
      <w:r w:rsidR="005140B0">
        <w:rPr>
          <w:rFonts w:ascii="Tahoma" w:hAnsi="Tahoma" w:cs="Tahoma"/>
          <w:sz w:val="32"/>
          <w:szCs w:val="32"/>
        </w:rPr>
        <w:t xml:space="preserve"> </w:t>
      </w:r>
      <w:proofErr w:type="gramStart"/>
      <w:r w:rsidR="005140B0">
        <w:rPr>
          <w:rFonts w:ascii="Tahoma" w:hAnsi="Tahoma" w:cs="Tahoma"/>
          <w:sz w:val="32"/>
          <w:szCs w:val="32"/>
        </w:rPr>
        <w:t>1</w:t>
      </w:r>
      <w:r>
        <w:rPr>
          <w:rFonts w:ascii="Tahoma" w:hAnsi="Tahoma" w:cs="Tahoma"/>
          <w:sz w:val="32"/>
          <w:szCs w:val="32"/>
        </w:rPr>
        <w:t>4</w:t>
      </w:r>
      <w:r w:rsidR="005140B0">
        <w:rPr>
          <w:rFonts w:ascii="Tahoma" w:hAnsi="Tahoma" w:cs="Tahoma"/>
          <w:sz w:val="32"/>
          <w:szCs w:val="32"/>
        </w:rPr>
        <w:t>.9</w:t>
      </w:r>
      <w:proofErr w:type="gramEnd"/>
      <w:r w:rsidR="005140B0">
        <w:rPr>
          <w:rFonts w:ascii="Tahoma" w:hAnsi="Tahoma" w:cs="Tahoma"/>
          <w:sz w:val="32"/>
          <w:szCs w:val="32"/>
        </w:rPr>
        <w:t>.</w:t>
      </w:r>
      <w:r w:rsidR="005140B0">
        <w:rPr>
          <w:rFonts w:ascii="Tahoma" w:hAnsi="Tahoma" w:cs="Tahoma"/>
          <w:sz w:val="32"/>
          <w:szCs w:val="32"/>
        </w:rPr>
        <w:br/>
      </w:r>
      <w:r w:rsidR="005140B0">
        <w:rPr>
          <w:rFonts w:ascii="Tahoma" w:hAnsi="Tahoma" w:cs="Tahoma"/>
          <w:sz w:val="32"/>
          <w:szCs w:val="32"/>
        </w:rPr>
        <w:br/>
      </w:r>
      <w:r w:rsidR="005140B0">
        <w:rPr>
          <w:rFonts w:ascii="Tahoma" w:hAnsi="Tahoma" w:cs="Tahoma"/>
        </w:rPr>
        <w:t xml:space="preserve">Nepřítomni:  </w:t>
      </w:r>
      <w:r w:rsidR="005140B0">
        <w:rPr>
          <w:rFonts w:ascii="Tahoma" w:hAnsi="Tahoma" w:cs="Tahoma"/>
        </w:rPr>
        <w:tab/>
      </w:r>
      <w:r w:rsidR="005140B0">
        <w:rPr>
          <w:rFonts w:ascii="Tahoma" w:hAnsi="Tahoma" w:cs="Tahoma"/>
        </w:rPr>
        <w:tab/>
        <w:t>BARTONÍČEK, BURDOVÁ</w:t>
      </w:r>
      <w:r w:rsidR="0071103A">
        <w:rPr>
          <w:rFonts w:ascii="Tahoma" w:hAnsi="Tahoma" w:cs="Tahoma"/>
        </w:rPr>
        <w:t>, MATIČKA</w:t>
      </w:r>
      <w:bookmarkStart w:id="0" w:name="_GoBack"/>
      <w:bookmarkEnd w:id="0"/>
      <w:r w:rsidR="005140B0">
        <w:rPr>
          <w:rFonts w:ascii="Tahoma" w:hAnsi="Tahoma" w:cs="Tahoma"/>
        </w:rPr>
        <w:br/>
        <w:t xml:space="preserve"> </w:t>
      </w:r>
      <w:r w:rsidR="005140B0">
        <w:rPr>
          <w:rFonts w:ascii="Tahoma" w:hAnsi="Tahoma" w:cs="Tahoma"/>
        </w:rPr>
        <w:br/>
        <w:t xml:space="preserve">Nepřítomné třídy:      </w:t>
      </w:r>
    </w:p>
    <w:p w14:paraId="248BA1F7" w14:textId="5469AACF" w:rsidR="00616C99" w:rsidRDefault="005140B0" w:rsidP="00616C99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</w:t>
      </w:r>
      <w:r w:rsidR="006A17B2">
        <w:rPr>
          <w:rFonts w:ascii="Tahoma" w:hAnsi="Tahoma" w:cs="Tahoma"/>
        </w:rPr>
        <w:t>15</w:t>
      </w:r>
      <w:r>
        <w:rPr>
          <w:rFonts w:ascii="Tahoma" w:hAnsi="Tahoma" w:cs="Tahoma"/>
        </w:rPr>
        <w:t>:</w:t>
      </w:r>
      <w:r>
        <w:rPr>
          <w:rFonts w:ascii="Tahoma" w:hAnsi="Tahoma" w:cs="Tahoma"/>
        </w:rPr>
        <w:tab/>
      </w:r>
      <w:r w:rsidR="00CF0604">
        <w:rPr>
          <w:rFonts w:ascii="Tahoma" w:hAnsi="Tahoma" w:cs="Tahoma"/>
        </w:rPr>
        <w:tab/>
      </w:r>
      <w:r w:rsidR="006A17B2">
        <w:rPr>
          <w:rFonts w:ascii="Tahoma" w:hAnsi="Tahoma" w:cs="Tahoma"/>
        </w:rPr>
        <w:t>MÁDLOVÁ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6A17B2">
        <w:rPr>
          <w:rFonts w:ascii="Tahoma" w:hAnsi="Tahoma" w:cs="Tahoma"/>
        </w:rPr>
        <w:t>EISNER</w:t>
      </w:r>
      <w:r w:rsidR="00616C99">
        <w:rPr>
          <w:rFonts w:ascii="Tahoma" w:hAnsi="Tahoma" w:cs="Tahoma"/>
        </w:rPr>
        <w:br/>
        <w:t>DOZOR / KLUB / VELKÁ PŘESTÁVKA:</w:t>
      </w:r>
      <w:r w:rsidR="00616C99">
        <w:rPr>
          <w:rFonts w:ascii="Tahoma" w:hAnsi="Tahoma" w:cs="Tahoma"/>
        </w:rPr>
        <w:tab/>
      </w:r>
      <w:r w:rsidR="006A17B2">
        <w:rPr>
          <w:rFonts w:ascii="Tahoma" w:hAnsi="Tahoma" w:cs="Tahoma"/>
        </w:rPr>
        <w:t>AIMOVÁ</w:t>
      </w:r>
    </w:p>
    <w:p w14:paraId="06BFC922" w14:textId="12CBF0D5" w:rsidR="00616C99" w:rsidRPr="00616C99" w:rsidRDefault="00A44633" w:rsidP="00616C99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  <w:lang w:eastAsia="cs-CZ"/>
        </w:rPr>
        <w:drawing>
          <wp:inline distT="0" distB="0" distL="0" distR="0" wp14:anchorId="275056D1" wp14:editId="59F36DA3">
            <wp:extent cx="6275174" cy="5379720"/>
            <wp:effectExtent l="0" t="0" r="0" b="0"/>
            <wp:docPr id="38095543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7237" cy="538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6C99" w:rsidRPr="00616C99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130B2"/>
    <w:rsid w:val="00033E37"/>
    <w:rsid w:val="000A61EB"/>
    <w:rsid w:val="000C50A1"/>
    <w:rsid w:val="00141892"/>
    <w:rsid w:val="001B71E7"/>
    <w:rsid w:val="001C79CB"/>
    <w:rsid w:val="001E5EFE"/>
    <w:rsid w:val="002361B8"/>
    <w:rsid w:val="00237239"/>
    <w:rsid w:val="002808A3"/>
    <w:rsid w:val="00297934"/>
    <w:rsid w:val="002E1C77"/>
    <w:rsid w:val="003163ED"/>
    <w:rsid w:val="003A2A62"/>
    <w:rsid w:val="003C0C75"/>
    <w:rsid w:val="004F06E0"/>
    <w:rsid w:val="004F1799"/>
    <w:rsid w:val="004F633A"/>
    <w:rsid w:val="005140B0"/>
    <w:rsid w:val="0052649A"/>
    <w:rsid w:val="00570385"/>
    <w:rsid w:val="00575784"/>
    <w:rsid w:val="005B3F4B"/>
    <w:rsid w:val="00616C99"/>
    <w:rsid w:val="00620D58"/>
    <w:rsid w:val="006235AD"/>
    <w:rsid w:val="00643FB3"/>
    <w:rsid w:val="006633EC"/>
    <w:rsid w:val="00696CB9"/>
    <w:rsid w:val="006A17B2"/>
    <w:rsid w:val="00705A4A"/>
    <w:rsid w:val="0071103A"/>
    <w:rsid w:val="00747462"/>
    <w:rsid w:val="007B10E2"/>
    <w:rsid w:val="00804CB3"/>
    <w:rsid w:val="00842652"/>
    <w:rsid w:val="00844F35"/>
    <w:rsid w:val="00881D16"/>
    <w:rsid w:val="008956D0"/>
    <w:rsid w:val="008B1EB8"/>
    <w:rsid w:val="008C1B19"/>
    <w:rsid w:val="008D6D6A"/>
    <w:rsid w:val="008E0140"/>
    <w:rsid w:val="008F78E2"/>
    <w:rsid w:val="009626F2"/>
    <w:rsid w:val="009636B2"/>
    <w:rsid w:val="009A7E2C"/>
    <w:rsid w:val="00A1083F"/>
    <w:rsid w:val="00A44633"/>
    <w:rsid w:val="00A8735E"/>
    <w:rsid w:val="00A942A1"/>
    <w:rsid w:val="00AA3D6E"/>
    <w:rsid w:val="00B26A22"/>
    <w:rsid w:val="00BB7A77"/>
    <w:rsid w:val="00BE03BC"/>
    <w:rsid w:val="00C040B3"/>
    <w:rsid w:val="00C2311A"/>
    <w:rsid w:val="00C33A9D"/>
    <w:rsid w:val="00CF0604"/>
    <w:rsid w:val="00D076E2"/>
    <w:rsid w:val="00D118E0"/>
    <w:rsid w:val="00D45C3D"/>
    <w:rsid w:val="00D46FEA"/>
    <w:rsid w:val="00D84D09"/>
    <w:rsid w:val="00D967FC"/>
    <w:rsid w:val="00E25C90"/>
    <w:rsid w:val="00E37FCA"/>
    <w:rsid w:val="00EA53DA"/>
    <w:rsid w:val="00EB445F"/>
    <w:rsid w:val="00EB73A7"/>
    <w:rsid w:val="00ED1222"/>
    <w:rsid w:val="00ED3C20"/>
    <w:rsid w:val="00ED67FC"/>
    <w:rsid w:val="00F231AF"/>
    <w:rsid w:val="00F62522"/>
    <w:rsid w:val="00F74F4C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Trivis</cp:lastModifiedBy>
  <cp:revision>3</cp:revision>
  <cp:lastPrinted>2022-09-16T09:23:00Z</cp:lastPrinted>
  <dcterms:created xsi:type="dcterms:W3CDTF">2023-09-12T10:30:00Z</dcterms:created>
  <dcterms:modified xsi:type="dcterms:W3CDTF">2023-09-12T12:02:00Z</dcterms:modified>
</cp:coreProperties>
</file>