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19543F26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 w:rsidR="00901B4B">
        <w:rPr>
          <w:rFonts w:ascii="Tahoma" w:hAnsi="Tahoma" w:cs="Tahoma"/>
        </w:rPr>
        <w:t>BURDOVÁ (1.-2.HOD</w:t>
      </w:r>
      <w:proofErr w:type="gramEnd"/>
      <w:r w:rsidR="00901B4B">
        <w:rPr>
          <w:rFonts w:ascii="Tahoma" w:hAnsi="Tahoma" w:cs="Tahoma"/>
        </w:rPr>
        <w:t>)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5193EF12" w14:textId="77777777" w:rsidR="00284E93" w:rsidRDefault="001B0181" w:rsidP="001B018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 w:rsidR="00284E93">
        <w:rPr>
          <w:rFonts w:ascii="Tahoma" w:hAnsi="Tahoma" w:cs="Tahoma"/>
        </w:rPr>
        <w:t xml:space="preserve"> </w:t>
      </w:r>
      <w:r w:rsidR="00284E93">
        <w:rPr>
          <w:rFonts w:ascii="Tahoma" w:hAnsi="Tahoma" w:cs="Tahoma"/>
        </w:rPr>
        <w:tab/>
        <w:t>MATIČKA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284E93">
        <w:rPr>
          <w:rFonts w:ascii="Tahoma" w:hAnsi="Tahoma" w:cs="Tahoma"/>
        </w:rPr>
        <w:t>KLABAN</w:t>
      </w:r>
    </w:p>
    <w:p w14:paraId="3DC89703" w14:textId="334763BA" w:rsidR="001B0181" w:rsidRDefault="001B0181" w:rsidP="001B0181">
      <w:pPr>
        <w:ind w:left="708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br/>
      </w:r>
      <w:r w:rsidR="00901B4B" w:rsidRPr="00901B4B">
        <w:rPr>
          <w:rFonts w:ascii="Tahoma" w:hAnsi="Tahoma" w:cs="Tahoma"/>
          <w:noProof/>
          <w:lang w:eastAsia="cs-CZ"/>
        </w:rPr>
        <w:drawing>
          <wp:inline distT="0" distB="0" distL="0" distR="0" wp14:anchorId="3188FA44" wp14:editId="56D1710B">
            <wp:extent cx="6205220" cy="5399901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492" cy="540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30A7" w14:textId="77777777" w:rsidR="00284E93" w:rsidRDefault="00901B4B" w:rsidP="00901B4B">
      <w:pPr>
        <w:tabs>
          <w:tab w:val="left" w:pos="94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42928DD" w14:textId="06D26C5D" w:rsidR="00901B4B" w:rsidRPr="00901B4B" w:rsidRDefault="00284E93" w:rsidP="00901B4B">
      <w:pPr>
        <w:tabs>
          <w:tab w:val="left" w:pos="94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01B4B">
        <w:rPr>
          <w:rFonts w:ascii="Tahoma" w:hAnsi="Tahoma" w:cs="Tahoma"/>
        </w:rPr>
        <w:t xml:space="preserve">2. HOD – SOUTĚŽ PČR – UČEBNA INF – Mat, </w:t>
      </w:r>
      <w:proofErr w:type="spellStart"/>
      <w:r w:rsidR="00901B4B">
        <w:rPr>
          <w:rFonts w:ascii="Tahoma" w:hAnsi="Tahoma" w:cs="Tahoma"/>
        </w:rPr>
        <w:t>Ei</w:t>
      </w:r>
      <w:proofErr w:type="spellEnd"/>
    </w:p>
    <w:sectPr w:rsidR="00901B4B" w:rsidRPr="00901B4B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202D71"/>
    <w:rsid w:val="00207825"/>
    <w:rsid w:val="00231E2F"/>
    <w:rsid w:val="002361B8"/>
    <w:rsid w:val="00237239"/>
    <w:rsid w:val="00247748"/>
    <w:rsid w:val="00270C93"/>
    <w:rsid w:val="002808A3"/>
    <w:rsid w:val="00284E9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6E0"/>
    <w:rsid w:val="00BB7A77"/>
    <w:rsid w:val="00BC439D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70</cp:revision>
  <cp:lastPrinted>2025-04-15T08:36:00Z</cp:lastPrinted>
  <dcterms:created xsi:type="dcterms:W3CDTF">2024-12-09T12:10:00Z</dcterms:created>
  <dcterms:modified xsi:type="dcterms:W3CDTF">2025-04-15T08:36:00Z</dcterms:modified>
</cp:coreProperties>
</file>