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66372BB6" w14:textId="77777777" w:rsidR="00AA0AE7" w:rsidRDefault="002A1095" w:rsidP="00A51A8E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027C3FFE" w14:textId="77777777" w:rsidR="00AA0AE7" w:rsidRDefault="00AA0AE7" w:rsidP="00A51A8E">
      <w:pPr>
        <w:ind w:left="708"/>
        <w:rPr>
          <w:rFonts w:ascii="Tahoma" w:hAnsi="Tahoma" w:cs="Tahoma"/>
          <w:b/>
          <w:sz w:val="32"/>
          <w:szCs w:val="32"/>
        </w:rPr>
      </w:pPr>
    </w:p>
    <w:p w14:paraId="4A93B656" w14:textId="543BE45E" w:rsidR="001B0181" w:rsidRPr="00A51A8E" w:rsidRDefault="002A1095" w:rsidP="00A51A8E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37384C">
        <w:rPr>
          <w:rFonts w:ascii="Tahoma" w:hAnsi="Tahoma" w:cs="Tahoma"/>
        </w:rPr>
        <w:t>BREJŠA</w:t>
      </w:r>
      <w:r w:rsidR="00665F1F">
        <w:rPr>
          <w:rFonts w:ascii="Tahoma" w:hAnsi="Tahoma" w:cs="Tahoma"/>
        </w:rPr>
        <w:t xml:space="preserve">, </w:t>
      </w:r>
      <w:r w:rsidR="00AA0AE7">
        <w:rPr>
          <w:rFonts w:ascii="Tahoma" w:hAnsi="Tahoma" w:cs="Tahoma"/>
        </w:rPr>
        <w:t>ČERNÁ</w:t>
      </w:r>
      <w:r w:rsidR="005C7F4C">
        <w:rPr>
          <w:rFonts w:ascii="Tahoma" w:hAnsi="Tahoma" w:cs="Tahoma"/>
        </w:rPr>
        <w:t>, POLESNÁ (7.HOD)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36CE68D6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AA0AE7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AA0AE7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6B106C0F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AA0AE7">
        <w:rPr>
          <w:rFonts w:ascii="Tahoma" w:hAnsi="Tahoma" w:cs="Tahoma"/>
          <w:noProof/>
        </w:rPr>
        <w:drawing>
          <wp:inline distT="0" distB="0" distL="0" distR="0" wp14:anchorId="2686DFED" wp14:editId="440C2687">
            <wp:extent cx="5803083" cy="4962525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02" cy="49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FEA9D" w14:textId="09CD892E" w:rsidR="00596904" w:rsidRPr="00374E38" w:rsidRDefault="00BB2ABA" w:rsidP="00AA0AE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AA0AE7">
        <w:rPr>
          <w:rFonts w:ascii="Tahoma" w:hAnsi="Tahoma" w:cs="Tahoma"/>
        </w:rPr>
        <w:t xml:space="preserve">12 - 15hod - </w:t>
      </w:r>
      <w:r w:rsidR="00AA0AE7" w:rsidRPr="00AA0AE7">
        <w:rPr>
          <w:rFonts w:ascii="Tahoma" w:hAnsi="Tahoma" w:cs="Tahoma"/>
        </w:rPr>
        <w:t>Středoškolská futsalová liga 2025/2026, 1. kolo</w:t>
      </w:r>
      <w:r w:rsidR="00AA0AE7">
        <w:rPr>
          <w:rFonts w:ascii="Tahoma" w:hAnsi="Tahoma" w:cs="Tahoma"/>
        </w:rPr>
        <w:t xml:space="preserve"> </w:t>
      </w:r>
      <w:proofErr w:type="spellStart"/>
      <w:r w:rsidR="00AA0AE7">
        <w:rPr>
          <w:rFonts w:ascii="Tahoma" w:hAnsi="Tahoma" w:cs="Tahoma"/>
        </w:rPr>
        <w:t>Sluneta</w:t>
      </w:r>
      <w:proofErr w:type="spellEnd"/>
      <w:r w:rsidR="00AA0AE7">
        <w:rPr>
          <w:rFonts w:ascii="Tahoma" w:hAnsi="Tahoma" w:cs="Tahoma"/>
        </w:rPr>
        <w:t xml:space="preserve"> – </w:t>
      </w:r>
      <w:proofErr w:type="spellStart"/>
      <w:r w:rsidR="00AA0AE7">
        <w:rPr>
          <w:rFonts w:ascii="Tahoma" w:hAnsi="Tahoma" w:cs="Tahoma"/>
        </w:rPr>
        <w:t>výber</w:t>
      </w:r>
      <w:proofErr w:type="spellEnd"/>
      <w:r w:rsidR="00AA0AE7">
        <w:rPr>
          <w:rFonts w:ascii="Tahoma" w:hAnsi="Tahoma" w:cs="Tahoma"/>
        </w:rPr>
        <w:t xml:space="preserve"> žáků - </w:t>
      </w:r>
      <w:proofErr w:type="spellStart"/>
      <w:r w:rsidR="00AA0AE7">
        <w:rPr>
          <w:rFonts w:ascii="Tahoma" w:hAnsi="Tahoma" w:cs="Tahoma"/>
        </w:rPr>
        <w:t>ŽďJ</w:t>
      </w:r>
      <w:proofErr w:type="spellEnd"/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0B17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6015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C7F4C"/>
    <w:rsid w:val="005D007E"/>
    <w:rsid w:val="005D2649"/>
    <w:rsid w:val="005D5731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65F1F"/>
    <w:rsid w:val="00677878"/>
    <w:rsid w:val="00677E23"/>
    <w:rsid w:val="00682F35"/>
    <w:rsid w:val="006868D2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A79BC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440A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0AE7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51EE5"/>
    <w:rsid w:val="00E57F6A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7</cp:revision>
  <cp:lastPrinted>2025-11-12T12:50:00Z</cp:lastPrinted>
  <dcterms:created xsi:type="dcterms:W3CDTF">2025-10-31T11:25:00Z</dcterms:created>
  <dcterms:modified xsi:type="dcterms:W3CDTF">2025-11-12T12:50:00Z</dcterms:modified>
</cp:coreProperties>
</file>